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FD" w:rsidRPr="008104CF" w:rsidRDefault="002F3AFD" w:rsidP="002F3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4CF">
        <w:rPr>
          <w:rFonts w:ascii="Times New Roman" w:hAnsi="Times New Roman" w:cs="Times New Roman"/>
          <w:b/>
          <w:sz w:val="24"/>
          <w:szCs w:val="24"/>
        </w:rPr>
        <w:t>Research Publications in the year 2017</w:t>
      </w:r>
    </w:p>
    <w:p w:rsidR="00EE6E6D" w:rsidRDefault="002F3AFD"/>
    <w:p w:rsidR="002F3AFD" w:rsidRDefault="002F3AFD"/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810"/>
        <w:gridCol w:w="1819"/>
        <w:gridCol w:w="3221"/>
        <w:gridCol w:w="3420"/>
        <w:gridCol w:w="1440"/>
      </w:tblGrid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Pushpan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Evaluation of Anti Arthritic Potential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Leonotis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nepetifolia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(L) R Br. Against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Freund’S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adjuvant induced arthritis </w:t>
            </w:r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Journal of Ayurveda and Integrated Medical Science </w:t>
            </w: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Sept –Oct 2017 </w:t>
            </w:r>
          </w:p>
        </w:tc>
      </w:tr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Pushpan</w:t>
            </w:r>
            <w:proofErr w:type="spellEnd"/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The Concept of Happiness in Ayurveda </w:t>
            </w:r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Journal of Ayurveda and Integrated medical Science </w:t>
            </w:r>
          </w:p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Sept –Oct 2017 </w:t>
            </w:r>
          </w:p>
        </w:tc>
      </w:tr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Pushpan</w:t>
            </w:r>
            <w:proofErr w:type="spellEnd"/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Review on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Vishahara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Dravyas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Alexeteric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)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Dhanvantri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Nighantu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International Journal of Pharma .net</w:t>
            </w: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9/6/2017</w:t>
            </w:r>
          </w:p>
        </w:tc>
      </w:tr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Sujatha K </w:t>
            </w:r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Accepted of Ayurveda in the world with special reference to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Bhasma</w:t>
            </w:r>
            <w:proofErr w:type="spellEnd"/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Pharma 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10/5/2017</w:t>
            </w:r>
          </w:p>
        </w:tc>
      </w:tr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Sujatha K </w:t>
            </w:r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Comparative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Pharmaceutico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Analytical study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Madhutailika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Formulation prepared by classical and modified methods</w:t>
            </w:r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</w:t>
            </w: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May 2017</w:t>
            </w:r>
          </w:p>
        </w:tc>
      </w:tr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Sujatha K </w:t>
            </w:r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Analytical study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Madhutailika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basthi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ormulation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prepared by classical and modified methods </w:t>
            </w:r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Pharma 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10/5/2017</w:t>
            </w:r>
          </w:p>
        </w:tc>
      </w:tr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Sujatha K </w:t>
            </w:r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Pharmaceutico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- Analytical Study of Naga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Bhasma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( Incinerated lead) prepared by two different methods </w:t>
            </w:r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</w:t>
            </w: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Jan –Feb. 2017 </w:t>
            </w:r>
          </w:p>
        </w:tc>
      </w:tr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Dr.Reena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Kulkarni</w:t>
            </w:r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Management of profound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hepato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cellular jaundice in a child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htrough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Ayurveda-A case report</w:t>
            </w:r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J Res.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Educ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Indian Med</w:t>
            </w: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Dr.Reena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Kulkarni</w:t>
            </w:r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Formulation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Swanamritaprashana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–A novel Ayurveda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electuarty</w:t>
            </w:r>
            <w:proofErr w:type="spellEnd"/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www.jahm.in</w:t>
            </w: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Dr.Reena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Kulkarni</w:t>
            </w:r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Management of profound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hepato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cellular jaundice in a child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htrough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Ayurveda-A case report</w:t>
            </w:r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J Res.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Educ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Indian Med</w:t>
            </w: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Dr.Reena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Kulkarni</w:t>
            </w:r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Vibandha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childrenan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etiopathological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review</w:t>
            </w:r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World journal of pharmaceutical research</w:t>
            </w: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Dr.Anitha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 G</w:t>
            </w:r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Review on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Vishahara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Dravyas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Alexeteric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)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Dhanvantri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Nighantu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International Journal of Pharma .net</w:t>
            </w: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9/6/2017</w:t>
            </w:r>
          </w:p>
        </w:tc>
      </w:tr>
      <w:tr w:rsidR="002F3AFD" w:rsidRPr="008104CF" w:rsidTr="00732589">
        <w:tc>
          <w:tcPr>
            <w:tcW w:w="810" w:type="dxa"/>
          </w:tcPr>
          <w:p w:rsidR="002F3AFD" w:rsidRPr="008104CF" w:rsidRDefault="002F3AFD" w:rsidP="002F3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Dr.Smitha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  <w:tc>
          <w:tcPr>
            <w:tcW w:w="3221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Review on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Vishahara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Dravyas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Alexeteric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)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Dhanvantri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Nighantu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2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International Journal of Pharma .net</w:t>
            </w:r>
          </w:p>
        </w:tc>
        <w:tc>
          <w:tcPr>
            <w:tcW w:w="1440" w:type="dxa"/>
          </w:tcPr>
          <w:p w:rsidR="002F3AFD" w:rsidRPr="008104CF" w:rsidRDefault="002F3AFD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9/6/2017</w:t>
            </w:r>
          </w:p>
        </w:tc>
      </w:tr>
    </w:tbl>
    <w:p w:rsidR="002F3AFD" w:rsidRDefault="002F3AFD">
      <w:bookmarkStart w:id="0" w:name="_GoBack"/>
      <w:bookmarkEnd w:id="0"/>
    </w:p>
    <w:sectPr w:rsidR="002F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1050"/>
    <w:multiLevelType w:val="hybridMultilevel"/>
    <w:tmpl w:val="19308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A0"/>
    <w:rsid w:val="002F3AFD"/>
    <w:rsid w:val="004A77A0"/>
    <w:rsid w:val="005B1C5A"/>
    <w:rsid w:val="00C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279A1-1050-4ABD-9BF2-120658E1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F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AF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F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</dc:creator>
  <cp:keywords/>
  <dc:description/>
  <cp:lastModifiedBy>SDM</cp:lastModifiedBy>
  <cp:revision>2</cp:revision>
  <dcterms:created xsi:type="dcterms:W3CDTF">2021-08-19T10:53:00Z</dcterms:created>
  <dcterms:modified xsi:type="dcterms:W3CDTF">2021-08-19T10:54:00Z</dcterms:modified>
</cp:coreProperties>
</file>